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【様式２】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一般財団法人日本財団電話リレーサービス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理事長　大沼　直紀　殿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所在地又は住所　○○都○○区○○町○番地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名称又は氏名　○○株式会社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代表者職氏名　代表取締役　○○○○　　　　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申込に係る誓約書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電話リレーサービス</w:t>
      </w:r>
      <w:r w:rsidDel="00000000" w:rsidR="00000000" w:rsidRPr="00000000">
        <w:rPr>
          <w:sz w:val="21"/>
          <w:szCs w:val="21"/>
          <w:rtl w:val="0"/>
        </w:rPr>
        <w:t xml:space="preserve">　文字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通訳オペレーション業務委託における入札申込を行うにあたり、下記に記載した事項について事実に相違ありません。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　募集要項に定められた応募の条件を満たすこと。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　提出した申請書類に虚偽及び不正がないこと。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以上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標準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AeoZRZENKdqGY6ceX6d+PPLvQ==">CgMxLjA4AHIhMTVmcllRbVozMXJsdzJ3aG5rMGtTdi1BU2hIbEZmUVlI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2023-01-16T03:40:00Z</dcterms:created>
  <dc:creator/>
</cp:coreProperties>
</file>